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C7A5B" w14:textId="7BE26094" w:rsidR="00E25BA5" w:rsidRPr="0067093A" w:rsidRDefault="00935A27" w:rsidP="00E25BA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Women’s Committee</w:t>
      </w:r>
      <w:r w:rsidR="00E25BA5" w:rsidRPr="0067093A">
        <w:rPr>
          <w:sz w:val="28"/>
          <w:szCs w:val="28"/>
        </w:rPr>
        <w:t xml:space="preserve"> Calendar 201</w:t>
      </w:r>
      <w:r w:rsidR="00E25BA5">
        <w:rPr>
          <w:sz w:val="28"/>
          <w:szCs w:val="28"/>
        </w:rPr>
        <w:t>7</w:t>
      </w:r>
      <w:r w:rsidR="00E25BA5" w:rsidRPr="0067093A">
        <w:rPr>
          <w:sz w:val="28"/>
          <w:szCs w:val="28"/>
        </w:rPr>
        <w:t>-201</w:t>
      </w:r>
      <w:r w:rsidR="00E25BA5">
        <w:rPr>
          <w:sz w:val="28"/>
          <w:szCs w:val="28"/>
        </w:rPr>
        <w:t>8</w:t>
      </w:r>
    </w:p>
    <w:p w14:paraId="411ECA1A" w14:textId="77777777" w:rsidR="00E25BA5" w:rsidRPr="0067093A" w:rsidRDefault="00E25BA5" w:rsidP="00E25BA5">
      <w:pPr>
        <w:spacing w:after="0"/>
        <w:jc w:val="right"/>
        <w:rPr>
          <w:sz w:val="28"/>
          <w:szCs w:val="28"/>
        </w:rPr>
      </w:pPr>
      <w:r w:rsidRPr="006709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5ADEC" wp14:editId="103E12D3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5934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2A9BB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553C2781" w14:textId="77777777" w:rsidR="00E25BA5" w:rsidRPr="0067093A" w:rsidRDefault="00E25BA5" w:rsidP="00E25BA5">
      <w:pPr>
        <w:spacing w:after="0"/>
        <w:rPr>
          <w:b/>
          <w:sz w:val="24"/>
          <w:szCs w:val="24"/>
        </w:rPr>
      </w:pPr>
    </w:p>
    <w:p w14:paraId="7FC45474" w14:textId="6316F651" w:rsidR="00E25BA5" w:rsidRPr="0067093A" w:rsidRDefault="00E25BA5" w:rsidP="00E25B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Pr="0067093A">
        <w:rPr>
          <w:b/>
          <w:sz w:val="24"/>
          <w:szCs w:val="24"/>
        </w:rPr>
        <w:t xml:space="preserve">, SEPTEMBER </w:t>
      </w:r>
      <w:r w:rsidR="00935A27">
        <w:rPr>
          <w:b/>
          <w:sz w:val="24"/>
          <w:szCs w:val="24"/>
        </w:rPr>
        <w:t>25</w:t>
      </w:r>
      <w:r w:rsidRPr="0067093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</w:p>
    <w:p w14:paraId="29E8E91E" w14:textId="736F5099" w:rsidR="00E25BA5" w:rsidRPr="0067093A" w:rsidRDefault="00E25BA5" w:rsidP="00E25BA5">
      <w:pPr>
        <w:spacing w:after="0"/>
        <w:rPr>
          <w:sz w:val="24"/>
          <w:szCs w:val="24"/>
        </w:rPr>
      </w:pPr>
      <w:r w:rsidRPr="0067093A">
        <w:rPr>
          <w:sz w:val="24"/>
          <w:szCs w:val="24"/>
        </w:rPr>
        <w:t>“</w:t>
      </w:r>
      <w:r w:rsidR="00935A27">
        <w:rPr>
          <w:sz w:val="24"/>
          <w:szCs w:val="24"/>
        </w:rPr>
        <w:t>VISIONS FOR THE FUTURE</w:t>
      </w:r>
      <w:r w:rsidRPr="0067093A">
        <w:rPr>
          <w:sz w:val="24"/>
          <w:szCs w:val="24"/>
        </w:rPr>
        <w:t>”</w:t>
      </w:r>
    </w:p>
    <w:p w14:paraId="123397F7" w14:textId="5335D37D" w:rsidR="00935A27" w:rsidRDefault="00935A27" w:rsidP="00E25BA5">
      <w:pPr>
        <w:rPr>
          <w:sz w:val="24"/>
          <w:szCs w:val="24"/>
        </w:rPr>
      </w:pPr>
      <w:r w:rsidRPr="00935A27">
        <w:rPr>
          <w:sz w:val="24"/>
          <w:szCs w:val="24"/>
        </w:rPr>
        <w:t xml:space="preserve">Cameron Kitchin, Louis and Louise </w:t>
      </w:r>
      <w:proofErr w:type="spellStart"/>
      <w:r w:rsidRPr="00935A27">
        <w:rPr>
          <w:sz w:val="24"/>
          <w:szCs w:val="24"/>
        </w:rPr>
        <w:t>Dieterle</w:t>
      </w:r>
      <w:proofErr w:type="spellEnd"/>
      <w:r w:rsidRPr="00935A27">
        <w:rPr>
          <w:sz w:val="24"/>
          <w:szCs w:val="24"/>
        </w:rPr>
        <w:t xml:space="preserve"> </w:t>
      </w:r>
      <w:proofErr w:type="spellStart"/>
      <w:r w:rsidRPr="00935A27">
        <w:rPr>
          <w:sz w:val="24"/>
          <w:szCs w:val="24"/>
        </w:rPr>
        <w:t>Nippert</w:t>
      </w:r>
      <w:proofErr w:type="spellEnd"/>
      <w:r w:rsidRPr="00935A27">
        <w:rPr>
          <w:sz w:val="24"/>
          <w:szCs w:val="24"/>
        </w:rPr>
        <w:t xml:space="preserve"> Director of the Cincinnati Art Museum, will talk about the arts Renaissance in Cincinnati, the museum’s role in this movement and his vision for the future of the CAM. </w:t>
      </w:r>
    </w:p>
    <w:p w14:paraId="715DF513" w14:textId="2EF82B23" w:rsidR="00E25BA5" w:rsidRPr="0067093A" w:rsidRDefault="00E25BA5" w:rsidP="00E25B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Pr="0067093A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2</w:t>
      </w:r>
      <w:r w:rsidR="00935A2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, 2017 </w:t>
      </w:r>
      <w:r w:rsidRPr="0067093A">
        <w:rPr>
          <w:b/>
          <w:color w:val="FF0000"/>
          <w:sz w:val="24"/>
          <w:szCs w:val="24"/>
        </w:rPr>
        <w:t>OFFSITE</w:t>
      </w:r>
    </w:p>
    <w:p w14:paraId="3C8FC054" w14:textId="439B116C" w:rsidR="00E25BA5" w:rsidRPr="0067093A" w:rsidRDefault="00E25BA5" w:rsidP="00E25BA5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935A27">
        <w:rPr>
          <w:sz w:val="24"/>
          <w:szCs w:val="24"/>
        </w:rPr>
        <w:t>CINCINNATI SHAKESPEARE COMPANY</w:t>
      </w:r>
      <w:r>
        <w:rPr>
          <w:sz w:val="24"/>
          <w:szCs w:val="24"/>
        </w:rPr>
        <w:t>”</w:t>
      </w:r>
    </w:p>
    <w:p w14:paraId="14CDF22C" w14:textId="5321D003" w:rsidR="00935A27" w:rsidRDefault="00935A27" w:rsidP="00935A27">
      <w:pPr>
        <w:spacing w:after="0"/>
        <w:rPr>
          <w:sz w:val="24"/>
          <w:szCs w:val="24"/>
        </w:rPr>
      </w:pPr>
      <w:r w:rsidRPr="00935A27">
        <w:rPr>
          <w:sz w:val="24"/>
          <w:szCs w:val="24"/>
        </w:rPr>
        <w:t xml:space="preserve">The Women’s Committee will tour the new Otto M. </w:t>
      </w:r>
      <w:proofErr w:type="spellStart"/>
      <w:r w:rsidRPr="00935A27">
        <w:rPr>
          <w:sz w:val="24"/>
          <w:szCs w:val="24"/>
        </w:rPr>
        <w:t>Budig</w:t>
      </w:r>
      <w:proofErr w:type="spellEnd"/>
      <w:r w:rsidRPr="00935A27">
        <w:rPr>
          <w:sz w:val="24"/>
          <w:szCs w:val="24"/>
        </w:rPr>
        <w:t xml:space="preserve"> Theater in Washington Park. Executive Director, Jay </w:t>
      </w:r>
      <w:proofErr w:type="spellStart"/>
      <w:r w:rsidRPr="00935A27">
        <w:rPr>
          <w:sz w:val="24"/>
          <w:szCs w:val="24"/>
        </w:rPr>
        <w:t>Woffington</w:t>
      </w:r>
      <w:proofErr w:type="spellEnd"/>
      <w:r w:rsidRPr="00935A27">
        <w:rPr>
          <w:sz w:val="24"/>
          <w:szCs w:val="24"/>
        </w:rPr>
        <w:t xml:space="preserve">, will tell us the dream to turn Washington Park into the anchor of the downtown arts community and what to expect from the Cincinnati Shakespeare Company. </w:t>
      </w:r>
      <w:r>
        <w:rPr>
          <w:sz w:val="24"/>
          <w:szCs w:val="24"/>
        </w:rPr>
        <w:t xml:space="preserve"> </w:t>
      </w:r>
      <w:r w:rsidRPr="00935A27">
        <w:rPr>
          <w:sz w:val="24"/>
          <w:szCs w:val="24"/>
        </w:rPr>
        <w:t>Lunch at the Shakespeare Theatre.</w:t>
      </w:r>
    </w:p>
    <w:p w14:paraId="3D3E05F0" w14:textId="77777777" w:rsidR="00935A27" w:rsidRDefault="00935A27" w:rsidP="00935A27">
      <w:pPr>
        <w:spacing w:after="0"/>
        <w:rPr>
          <w:sz w:val="24"/>
          <w:szCs w:val="24"/>
        </w:rPr>
      </w:pPr>
    </w:p>
    <w:p w14:paraId="4CC31D17" w14:textId="3BD032EA" w:rsidR="008D5449" w:rsidRPr="0067093A" w:rsidRDefault="008D5449" w:rsidP="00935A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MONDAY, NOVEMBER</w:t>
      </w:r>
      <w:r w:rsidRPr="006709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20, 2017</w:t>
      </w:r>
    </w:p>
    <w:p w14:paraId="743FD1AC" w14:textId="7D961B12" w:rsidR="008D5449" w:rsidRPr="0067093A" w:rsidRDefault="008D5449" w:rsidP="008D5449">
      <w:pPr>
        <w:spacing w:after="0"/>
        <w:rPr>
          <w:sz w:val="24"/>
          <w:szCs w:val="24"/>
        </w:rPr>
      </w:pPr>
      <w:r>
        <w:rPr>
          <w:sz w:val="24"/>
          <w:szCs w:val="24"/>
        </w:rPr>
        <w:t>“IRIS VAN HERPEN: TRANSFORMING FASHION”</w:t>
      </w:r>
    </w:p>
    <w:p w14:paraId="58FFDA2C" w14:textId="383CA3B1" w:rsidR="004C3106" w:rsidRDefault="004C3106">
      <w:pPr>
        <w:rPr>
          <w:sz w:val="24"/>
          <w:szCs w:val="24"/>
        </w:rPr>
      </w:pPr>
      <w:r>
        <w:rPr>
          <w:sz w:val="24"/>
          <w:szCs w:val="24"/>
        </w:rPr>
        <w:t xml:space="preserve">We will be joined by the </w:t>
      </w:r>
      <w:r w:rsidR="008355C6">
        <w:rPr>
          <w:sz w:val="24"/>
          <w:szCs w:val="24"/>
        </w:rPr>
        <w:t xml:space="preserve">Women’s Committee </w:t>
      </w:r>
      <w:r>
        <w:rPr>
          <w:sz w:val="24"/>
          <w:szCs w:val="24"/>
        </w:rPr>
        <w:t xml:space="preserve">to explore the fascinating fashions from the </w:t>
      </w:r>
      <w:r w:rsidR="008355C6">
        <w:rPr>
          <w:sz w:val="24"/>
          <w:szCs w:val="24"/>
        </w:rPr>
        <w:t xml:space="preserve">Iris van </w:t>
      </w:r>
      <w:proofErr w:type="spellStart"/>
      <w:r w:rsidR="008355C6">
        <w:rPr>
          <w:sz w:val="24"/>
          <w:szCs w:val="24"/>
        </w:rPr>
        <w:t>Herpen</w:t>
      </w:r>
      <w:proofErr w:type="spellEnd"/>
      <w:r w:rsidR="008355C6">
        <w:rPr>
          <w:sz w:val="24"/>
          <w:szCs w:val="24"/>
        </w:rPr>
        <w:t xml:space="preserve"> exhibit</w:t>
      </w:r>
      <w:r>
        <w:rPr>
          <w:sz w:val="24"/>
          <w:szCs w:val="24"/>
        </w:rPr>
        <w:t xml:space="preserve">.  Chief curator, </w:t>
      </w:r>
      <w:r w:rsidR="008355C6">
        <w:rPr>
          <w:sz w:val="24"/>
          <w:szCs w:val="24"/>
        </w:rPr>
        <w:t>Cynt</w:t>
      </w:r>
      <w:r>
        <w:rPr>
          <w:sz w:val="24"/>
          <w:szCs w:val="24"/>
        </w:rPr>
        <w:t xml:space="preserve">hia Amneus, will expand on Van </w:t>
      </w:r>
      <w:proofErr w:type="spellStart"/>
      <w:r>
        <w:rPr>
          <w:sz w:val="24"/>
          <w:szCs w:val="24"/>
        </w:rPr>
        <w:t>Herpen’s</w:t>
      </w:r>
      <w:proofErr w:type="spellEnd"/>
      <w:r>
        <w:rPr>
          <w:sz w:val="24"/>
          <w:szCs w:val="24"/>
        </w:rPr>
        <w:t xml:space="preserve"> career which includes</w:t>
      </w:r>
      <w:r w:rsidR="00E25BA5">
        <w:rPr>
          <w:sz w:val="24"/>
          <w:szCs w:val="24"/>
        </w:rPr>
        <w:t xml:space="preserve"> be</w:t>
      </w:r>
      <w:r>
        <w:rPr>
          <w:sz w:val="24"/>
          <w:szCs w:val="24"/>
        </w:rPr>
        <w:t>ing c</w:t>
      </w:r>
      <w:r w:rsidRPr="004C3106">
        <w:rPr>
          <w:sz w:val="24"/>
          <w:szCs w:val="24"/>
        </w:rPr>
        <w:t>redited with introducing 3</w:t>
      </w:r>
      <w:r w:rsidR="004E7A21">
        <w:rPr>
          <w:sz w:val="24"/>
          <w:szCs w:val="24"/>
        </w:rPr>
        <w:t>-</w:t>
      </w:r>
      <w:r w:rsidRPr="004C3106">
        <w:rPr>
          <w:sz w:val="24"/>
          <w:szCs w:val="24"/>
        </w:rPr>
        <w:t>D printing to fashion, blend</w:t>
      </w:r>
      <w:r>
        <w:rPr>
          <w:sz w:val="24"/>
          <w:szCs w:val="24"/>
        </w:rPr>
        <w:t>ing</w:t>
      </w:r>
      <w:r w:rsidRPr="004C3106">
        <w:rPr>
          <w:sz w:val="24"/>
          <w:szCs w:val="24"/>
        </w:rPr>
        <w:t xml:space="preserve"> hi-tech processes with traditional handwork, </w:t>
      </w:r>
      <w:r>
        <w:rPr>
          <w:sz w:val="24"/>
          <w:szCs w:val="24"/>
        </w:rPr>
        <w:t xml:space="preserve">and </w:t>
      </w:r>
      <w:r w:rsidRPr="004C3106">
        <w:rPr>
          <w:sz w:val="24"/>
          <w:szCs w:val="24"/>
        </w:rPr>
        <w:t>creating imaginative sculptural garments.</w:t>
      </w:r>
    </w:p>
    <w:p w14:paraId="79941C73" w14:textId="655E93C6" w:rsidR="008D5449" w:rsidRDefault="008D5449" w:rsidP="008D5449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MONDAY, DECEMBER </w:t>
      </w:r>
      <w:r w:rsidR="00935A2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, 2017 </w:t>
      </w:r>
    </w:p>
    <w:p w14:paraId="0CF3E886" w14:textId="419D149E" w:rsidR="008D5449" w:rsidRPr="0067093A" w:rsidRDefault="008D5449" w:rsidP="008D5449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935A27">
        <w:rPr>
          <w:sz w:val="24"/>
          <w:szCs w:val="24"/>
        </w:rPr>
        <w:t>HOME FOR THE HOLIDAYS</w:t>
      </w:r>
      <w:r>
        <w:rPr>
          <w:sz w:val="24"/>
          <w:szCs w:val="24"/>
        </w:rPr>
        <w:t>”</w:t>
      </w:r>
    </w:p>
    <w:p w14:paraId="4F1F52F2" w14:textId="636D4D58" w:rsidR="008D5449" w:rsidRDefault="00935A27" w:rsidP="008D5449">
      <w:pPr>
        <w:spacing w:after="0"/>
        <w:rPr>
          <w:sz w:val="24"/>
          <w:szCs w:val="24"/>
        </w:rPr>
      </w:pPr>
      <w:r w:rsidRPr="00935A27">
        <w:rPr>
          <w:sz w:val="24"/>
          <w:szCs w:val="24"/>
        </w:rPr>
        <w:t>Join u</w:t>
      </w:r>
      <w:r>
        <w:rPr>
          <w:sz w:val="24"/>
          <w:szCs w:val="24"/>
        </w:rPr>
        <w:t>s for our annual Holiday Market</w:t>
      </w:r>
      <w:r w:rsidRPr="00935A27">
        <w:rPr>
          <w:sz w:val="24"/>
          <w:szCs w:val="24"/>
        </w:rPr>
        <w:t xml:space="preserve"> with exciting shopping opportunities as well as tips and conversation about decorating for the holidays with well-known local designer and author, John Harrison, and the Mercantile Library’s Director and raconteur, John </w:t>
      </w:r>
      <w:proofErr w:type="spellStart"/>
      <w:r w:rsidRPr="00935A27">
        <w:rPr>
          <w:sz w:val="24"/>
          <w:szCs w:val="24"/>
        </w:rPr>
        <w:t>Faherty</w:t>
      </w:r>
      <w:proofErr w:type="spellEnd"/>
      <w:r w:rsidRPr="00935A27">
        <w:rPr>
          <w:sz w:val="24"/>
          <w:szCs w:val="24"/>
        </w:rPr>
        <w:t>. Enjoy a festive seated lunch in the Great Hall.  Guests are welcome.</w:t>
      </w:r>
    </w:p>
    <w:p w14:paraId="59281011" w14:textId="77777777" w:rsidR="00935A27" w:rsidRDefault="00935A27" w:rsidP="008D5449">
      <w:pPr>
        <w:spacing w:after="0"/>
        <w:rPr>
          <w:sz w:val="24"/>
          <w:szCs w:val="24"/>
        </w:rPr>
      </w:pPr>
    </w:p>
    <w:p w14:paraId="463CA80E" w14:textId="26DE3B50" w:rsidR="008D5449" w:rsidRPr="0067093A" w:rsidRDefault="008D5449" w:rsidP="008D54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MONDAY, JANUARY</w:t>
      </w:r>
      <w:r w:rsidR="00935A27">
        <w:rPr>
          <w:b/>
          <w:sz w:val="24"/>
          <w:szCs w:val="24"/>
        </w:rPr>
        <w:t xml:space="preserve"> 22</w:t>
      </w:r>
      <w:r>
        <w:rPr>
          <w:b/>
          <w:sz w:val="24"/>
          <w:szCs w:val="24"/>
        </w:rPr>
        <w:t>, 2018</w:t>
      </w:r>
    </w:p>
    <w:p w14:paraId="2007F6CE" w14:textId="11F54B68" w:rsidR="008D5449" w:rsidRDefault="008D5449" w:rsidP="008D5449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935A27" w:rsidRPr="00935A27">
        <w:rPr>
          <w:sz w:val="24"/>
          <w:szCs w:val="24"/>
        </w:rPr>
        <w:t>ANA ENGLAND: KINSHIP</w:t>
      </w:r>
      <w:r>
        <w:rPr>
          <w:sz w:val="24"/>
          <w:szCs w:val="24"/>
        </w:rPr>
        <w:t>”</w:t>
      </w:r>
    </w:p>
    <w:p w14:paraId="0A5A8065" w14:textId="0F096737" w:rsidR="00935A27" w:rsidRPr="0067093A" w:rsidRDefault="00935A27" w:rsidP="008D5449">
      <w:pPr>
        <w:spacing w:after="0"/>
        <w:rPr>
          <w:sz w:val="24"/>
          <w:szCs w:val="24"/>
        </w:rPr>
      </w:pPr>
      <w:r>
        <w:rPr>
          <w:sz w:val="24"/>
          <w:szCs w:val="24"/>
        </w:rPr>
        <w:t>SPONSORED BY THE WOMEN’S COMMITTEE</w:t>
      </w:r>
    </w:p>
    <w:p w14:paraId="2E6FD6F0" w14:textId="77777777" w:rsidR="00935A27" w:rsidRDefault="00935A27" w:rsidP="008D5449">
      <w:pPr>
        <w:spacing w:after="0"/>
        <w:rPr>
          <w:sz w:val="24"/>
          <w:szCs w:val="24"/>
        </w:rPr>
      </w:pPr>
      <w:r w:rsidRPr="00935A27">
        <w:rPr>
          <w:sz w:val="24"/>
          <w:szCs w:val="24"/>
        </w:rPr>
        <w:t>NKU Professor Emerita and celebrated artist, Ana England, will lead us through her latest exhibition featuring several large-scale sculptures and installations, masterfully crafted to highlight the profound tapestry of kinship in our existence.</w:t>
      </w:r>
    </w:p>
    <w:p w14:paraId="6B0FF78D" w14:textId="77777777" w:rsidR="00935A27" w:rsidRDefault="00935A27" w:rsidP="008D5449">
      <w:pPr>
        <w:spacing w:after="0"/>
        <w:rPr>
          <w:sz w:val="24"/>
          <w:szCs w:val="24"/>
        </w:rPr>
      </w:pPr>
    </w:p>
    <w:p w14:paraId="3608998C" w14:textId="250024CE" w:rsidR="008D5449" w:rsidRPr="0067093A" w:rsidRDefault="008D5449" w:rsidP="008D54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FEBRUARY </w:t>
      </w:r>
      <w:r w:rsidR="00935A27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, 2018</w:t>
      </w:r>
    </w:p>
    <w:p w14:paraId="02F74F54" w14:textId="00DBD080" w:rsidR="008D5449" w:rsidRPr="0067093A" w:rsidRDefault="008D5449" w:rsidP="008D5449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935A27" w:rsidRPr="00935A27">
        <w:rPr>
          <w:sz w:val="24"/>
          <w:szCs w:val="24"/>
        </w:rPr>
        <w:t>MEET THE NEW CURATORS</w:t>
      </w:r>
      <w:r>
        <w:rPr>
          <w:sz w:val="24"/>
          <w:szCs w:val="24"/>
        </w:rPr>
        <w:t xml:space="preserve">” </w:t>
      </w:r>
    </w:p>
    <w:p w14:paraId="4B28DD1C" w14:textId="6FCB740E" w:rsidR="008D5449" w:rsidRDefault="00935A27" w:rsidP="008D5449">
      <w:pPr>
        <w:tabs>
          <w:tab w:val="left" w:pos="2565"/>
        </w:tabs>
        <w:spacing w:after="0"/>
        <w:rPr>
          <w:sz w:val="24"/>
          <w:szCs w:val="24"/>
        </w:rPr>
      </w:pPr>
      <w:r w:rsidRPr="00935A27">
        <w:rPr>
          <w:sz w:val="24"/>
          <w:szCs w:val="24"/>
        </w:rPr>
        <w:t xml:space="preserve">Dr. Nathaniel M. Stein, Associate Curator of Photography, Dr. Ainsley M. Cameron, Curator of South Asian Art, Islamic Art and Antiquities, and Dr. Peter Jonathan Bell, Associate Curator of </w:t>
      </w:r>
      <w:r w:rsidRPr="00935A27">
        <w:rPr>
          <w:sz w:val="24"/>
          <w:szCs w:val="24"/>
        </w:rPr>
        <w:lastRenderedPageBreak/>
        <w:t>European Paintings, Sculpture and Drawings, will share their impressive backgrounds before recently joining the CAM curatorial team, and their visons for the future.</w:t>
      </w:r>
    </w:p>
    <w:p w14:paraId="6B3022B0" w14:textId="77777777" w:rsidR="00935A27" w:rsidRDefault="00935A27" w:rsidP="008D5449">
      <w:pPr>
        <w:tabs>
          <w:tab w:val="left" w:pos="2565"/>
        </w:tabs>
        <w:spacing w:after="0"/>
        <w:rPr>
          <w:b/>
          <w:sz w:val="24"/>
          <w:szCs w:val="24"/>
        </w:rPr>
      </w:pPr>
    </w:p>
    <w:p w14:paraId="2AAFF77A" w14:textId="2C5125B6" w:rsidR="008D5449" w:rsidRPr="0067093A" w:rsidRDefault="008D5449" w:rsidP="008D5449">
      <w:pPr>
        <w:tabs>
          <w:tab w:val="left" w:pos="256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MARCH </w:t>
      </w:r>
      <w:r w:rsidR="00935A27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, 2018</w:t>
      </w:r>
    </w:p>
    <w:p w14:paraId="3BB5DE95" w14:textId="1DC57E3F" w:rsidR="008D5449" w:rsidRPr="0067093A" w:rsidRDefault="008D5449" w:rsidP="008D5449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935A27" w:rsidRPr="00935A27">
        <w:rPr>
          <w:sz w:val="24"/>
          <w:szCs w:val="24"/>
        </w:rPr>
        <w:t>VISIONARIES AND VOICES</w:t>
      </w:r>
      <w:r>
        <w:rPr>
          <w:sz w:val="24"/>
          <w:szCs w:val="24"/>
        </w:rPr>
        <w:t>”</w:t>
      </w:r>
    </w:p>
    <w:p w14:paraId="003EF898" w14:textId="77777777" w:rsidR="00935A27" w:rsidRDefault="00935A27" w:rsidP="008D5449">
      <w:pPr>
        <w:tabs>
          <w:tab w:val="left" w:pos="2565"/>
        </w:tabs>
        <w:spacing w:after="0"/>
        <w:rPr>
          <w:sz w:val="24"/>
          <w:szCs w:val="24"/>
        </w:rPr>
      </w:pPr>
      <w:r w:rsidRPr="00935A27">
        <w:rPr>
          <w:sz w:val="24"/>
          <w:szCs w:val="24"/>
        </w:rPr>
        <w:t>Visionaries and Voices is a Cincinnati non-profit founded in 2001 to support artistic, cultural, and professional opportunities for artists with disabilities.  Hear their story and see the results of this amazing arts community in Cincinnati.</w:t>
      </w:r>
    </w:p>
    <w:p w14:paraId="70E091A5" w14:textId="77777777" w:rsidR="00935A27" w:rsidRDefault="00935A27" w:rsidP="008D5449">
      <w:pPr>
        <w:tabs>
          <w:tab w:val="left" w:pos="2565"/>
        </w:tabs>
        <w:spacing w:after="0"/>
        <w:rPr>
          <w:sz w:val="24"/>
          <w:szCs w:val="24"/>
        </w:rPr>
      </w:pPr>
    </w:p>
    <w:p w14:paraId="634184B2" w14:textId="0AD38D4E" w:rsidR="008D5449" w:rsidRPr="0067093A" w:rsidRDefault="008D5449" w:rsidP="008D5449">
      <w:pPr>
        <w:tabs>
          <w:tab w:val="left" w:pos="256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MONDAY, APRIL 2, 2018</w:t>
      </w:r>
      <w:r w:rsidR="003E3A5A">
        <w:rPr>
          <w:b/>
          <w:sz w:val="24"/>
          <w:szCs w:val="24"/>
        </w:rPr>
        <w:t xml:space="preserve"> </w:t>
      </w:r>
      <w:r w:rsidR="003E3A5A" w:rsidRPr="0067093A">
        <w:rPr>
          <w:b/>
          <w:color w:val="FF0000"/>
          <w:sz w:val="24"/>
          <w:szCs w:val="24"/>
        </w:rPr>
        <w:t>OFFSITE</w:t>
      </w:r>
    </w:p>
    <w:p w14:paraId="638C9EB1" w14:textId="3770874A" w:rsidR="008D5449" w:rsidRPr="0067093A" w:rsidRDefault="008D5449" w:rsidP="008D5449">
      <w:pPr>
        <w:spacing w:after="0"/>
        <w:rPr>
          <w:sz w:val="24"/>
          <w:szCs w:val="24"/>
        </w:rPr>
      </w:pPr>
      <w:r>
        <w:rPr>
          <w:sz w:val="24"/>
          <w:szCs w:val="24"/>
        </w:rPr>
        <w:t>“TRIP TO LOUISVILLE”</w:t>
      </w:r>
    </w:p>
    <w:p w14:paraId="030AF503" w14:textId="343A49D3" w:rsidR="000C5BDC" w:rsidRDefault="003C1EDC">
      <w:pPr>
        <w:rPr>
          <w:sz w:val="24"/>
          <w:szCs w:val="24"/>
        </w:rPr>
      </w:pPr>
      <w:r>
        <w:rPr>
          <w:sz w:val="24"/>
          <w:szCs w:val="24"/>
        </w:rPr>
        <w:t>We will</w:t>
      </w:r>
      <w:r w:rsidR="000C5BDC">
        <w:rPr>
          <w:sz w:val="24"/>
          <w:szCs w:val="24"/>
        </w:rPr>
        <w:t xml:space="preserve"> return to Louisville</w:t>
      </w:r>
      <w:r w:rsidR="008D5449">
        <w:rPr>
          <w:sz w:val="24"/>
          <w:szCs w:val="24"/>
        </w:rPr>
        <w:t xml:space="preserve">’s Speed Museum </w:t>
      </w:r>
      <w:r w:rsidR="000C5BDC">
        <w:rPr>
          <w:sz w:val="24"/>
          <w:szCs w:val="24"/>
        </w:rPr>
        <w:t xml:space="preserve">to view the </w:t>
      </w:r>
      <w:r w:rsidR="008D5449">
        <w:rPr>
          <w:sz w:val="24"/>
          <w:szCs w:val="24"/>
        </w:rPr>
        <w:t xml:space="preserve">much anticipated </w:t>
      </w:r>
      <w:r w:rsidR="004E7A21">
        <w:rPr>
          <w:sz w:val="24"/>
          <w:szCs w:val="24"/>
        </w:rPr>
        <w:t>exhibit – “Women Impressionists</w:t>
      </w:r>
      <w:r w:rsidR="000C5BDC">
        <w:rPr>
          <w:sz w:val="24"/>
          <w:szCs w:val="24"/>
        </w:rPr>
        <w:t>.</w:t>
      </w:r>
      <w:r w:rsidR="004E7A21">
        <w:rPr>
          <w:sz w:val="24"/>
          <w:szCs w:val="24"/>
        </w:rPr>
        <w:t>”</w:t>
      </w:r>
      <w:r w:rsidR="000C5BDC">
        <w:rPr>
          <w:sz w:val="24"/>
          <w:szCs w:val="24"/>
        </w:rPr>
        <w:t xml:space="preserve">  </w:t>
      </w:r>
      <w:r w:rsidR="008D5449">
        <w:rPr>
          <w:sz w:val="24"/>
          <w:szCs w:val="24"/>
        </w:rPr>
        <w:t xml:space="preserve">We will have lunch at Proof on Main </w:t>
      </w:r>
      <w:r w:rsidR="00E25BA5">
        <w:rPr>
          <w:sz w:val="24"/>
          <w:szCs w:val="24"/>
        </w:rPr>
        <w:t xml:space="preserve">at </w:t>
      </w:r>
      <w:r w:rsidR="008D5449">
        <w:rPr>
          <w:sz w:val="24"/>
          <w:szCs w:val="24"/>
        </w:rPr>
        <w:t xml:space="preserve">the </w:t>
      </w:r>
      <w:r w:rsidR="00E25BA5">
        <w:rPr>
          <w:sz w:val="24"/>
          <w:szCs w:val="24"/>
        </w:rPr>
        <w:t xml:space="preserve">21c </w:t>
      </w:r>
      <w:r w:rsidR="008D5449">
        <w:rPr>
          <w:sz w:val="24"/>
          <w:szCs w:val="24"/>
        </w:rPr>
        <w:t xml:space="preserve">Museum Hotel </w:t>
      </w:r>
      <w:r w:rsidR="00E25BA5">
        <w:rPr>
          <w:sz w:val="24"/>
          <w:szCs w:val="24"/>
        </w:rPr>
        <w:t xml:space="preserve">and explore the contemporary art collection of Laura Lee Brown and Steve Wilson. </w:t>
      </w:r>
    </w:p>
    <w:p w14:paraId="4F93CF3D" w14:textId="4547B483" w:rsidR="008D5449" w:rsidRPr="0067093A" w:rsidRDefault="008D5449" w:rsidP="008D5449">
      <w:pPr>
        <w:tabs>
          <w:tab w:val="left" w:pos="256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MONDAY, APRIL 23, 2018</w:t>
      </w:r>
    </w:p>
    <w:p w14:paraId="7482496C" w14:textId="458CDD5E" w:rsidR="008D5449" w:rsidRPr="0067093A" w:rsidRDefault="008D5449" w:rsidP="008D5449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935A27" w:rsidRPr="00935A27">
        <w:rPr>
          <w:sz w:val="24"/>
          <w:szCs w:val="24"/>
        </w:rPr>
        <w:t>TERRACOTTA ARMY</w:t>
      </w:r>
      <w:r>
        <w:rPr>
          <w:sz w:val="24"/>
          <w:szCs w:val="24"/>
        </w:rPr>
        <w:t>”</w:t>
      </w:r>
    </w:p>
    <w:p w14:paraId="257983B1" w14:textId="2075C33D" w:rsidR="00E6367D" w:rsidRPr="008355C6" w:rsidRDefault="00935A27" w:rsidP="00935A27">
      <w:pPr>
        <w:spacing w:after="0"/>
        <w:rPr>
          <w:sz w:val="24"/>
          <w:szCs w:val="24"/>
        </w:rPr>
      </w:pPr>
      <w:r w:rsidRPr="00935A27">
        <w:rPr>
          <w:sz w:val="24"/>
          <w:szCs w:val="24"/>
        </w:rPr>
        <w:t xml:space="preserve">Curator of Asian Art, Dr. Hou-mei Sung, will provide her insights into the much anticipated Terracotta Army: Legacy of the First </w:t>
      </w:r>
      <w:proofErr w:type="spellStart"/>
      <w:r w:rsidRPr="00935A27">
        <w:rPr>
          <w:sz w:val="24"/>
          <w:szCs w:val="24"/>
        </w:rPr>
        <w:t>Emporer</w:t>
      </w:r>
      <w:proofErr w:type="spellEnd"/>
      <w:r w:rsidRPr="00935A27">
        <w:rPr>
          <w:sz w:val="24"/>
          <w:szCs w:val="24"/>
        </w:rPr>
        <w:t xml:space="preserve"> of China exhibition.  The exhibit will feature approximately 120 individual treasures from Shaanxi Province, China.</w:t>
      </w:r>
      <w:bookmarkStart w:id="0" w:name="_GoBack"/>
      <w:bookmarkEnd w:id="0"/>
    </w:p>
    <w:sectPr w:rsidR="00E6367D" w:rsidRPr="0083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6"/>
    <w:rsid w:val="000C5BDC"/>
    <w:rsid w:val="000E44A6"/>
    <w:rsid w:val="00235B94"/>
    <w:rsid w:val="002410DF"/>
    <w:rsid w:val="00284A70"/>
    <w:rsid w:val="003C1EDC"/>
    <w:rsid w:val="003E3A5A"/>
    <w:rsid w:val="004C3106"/>
    <w:rsid w:val="004E7A21"/>
    <w:rsid w:val="0050021D"/>
    <w:rsid w:val="005B62AC"/>
    <w:rsid w:val="005D07BA"/>
    <w:rsid w:val="008355C6"/>
    <w:rsid w:val="008A1A82"/>
    <w:rsid w:val="008D5449"/>
    <w:rsid w:val="009339EE"/>
    <w:rsid w:val="00935A27"/>
    <w:rsid w:val="00953E51"/>
    <w:rsid w:val="009F5DAD"/>
    <w:rsid w:val="00A13C34"/>
    <w:rsid w:val="00A55134"/>
    <w:rsid w:val="00B53B1B"/>
    <w:rsid w:val="00E156D2"/>
    <w:rsid w:val="00E25BA5"/>
    <w:rsid w:val="00E6367D"/>
    <w:rsid w:val="00E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8FA9"/>
  <w15:chartTrackingRefBased/>
  <w15:docId w15:val="{92BC0ABE-FF29-4CA2-8667-E615471C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Tinklenberg</dc:creator>
  <cp:keywords/>
  <dc:description/>
  <cp:lastModifiedBy>Lee Strasser</cp:lastModifiedBy>
  <cp:revision>2</cp:revision>
  <cp:lastPrinted>2017-07-31T14:59:00Z</cp:lastPrinted>
  <dcterms:created xsi:type="dcterms:W3CDTF">2017-08-21T17:30:00Z</dcterms:created>
  <dcterms:modified xsi:type="dcterms:W3CDTF">2017-08-21T17:30:00Z</dcterms:modified>
</cp:coreProperties>
</file>